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9" w:rsidRPr="006D435C" w:rsidRDefault="00754F89" w:rsidP="00754F89">
      <w:pPr>
        <w:widowControl w:val="0"/>
        <w:autoSpaceDE w:val="0"/>
        <w:autoSpaceDN w:val="0"/>
        <w:adjustRightInd w:val="0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r w:rsidRPr="006D435C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УТВЕРЖДЕНО</w:t>
      </w:r>
    </w:p>
    <w:p w:rsidR="00754F89" w:rsidRPr="006D435C" w:rsidRDefault="00754F89" w:rsidP="00754F89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</w:r>
      <w:r w:rsidRPr="006D435C">
        <w:rPr>
          <w:rFonts w:ascii="Times New Roman" w:eastAsia="Times New Roman" w:hAnsi="Times New Roman" w:cs="Times New Roman"/>
          <w:sz w:val="16"/>
          <w:szCs w:val="16"/>
        </w:rPr>
        <w:tab/>
        <w:t xml:space="preserve">Решением очередного </w:t>
      </w:r>
    </w:p>
    <w:p w:rsidR="00754F89" w:rsidRPr="006D435C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35C">
        <w:rPr>
          <w:rFonts w:ascii="Times New Roman" w:eastAsia="Times New Roman" w:hAnsi="Times New Roman" w:cs="Times New Roman"/>
          <w:sz w:val="16"/>
          <w:szCs w:val="16"/>
        </w:rPr>
        <w:t xml:space="preserve">Общего собрания членов </w:t>
      </w:r>
    </w:p>
    <w:p w:rsidR="00754F89" w:rsidRPr="006D435C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35C">
        <w:rPr>
          <w:rFonts w:ascii="Times New Roman" w:eastAsia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754F89" w:rsidRPr="006D435C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35C">
        <w:rPr>
          <w:rFonts w:ascii="Times New Roman" w:eastAsia="Times New Roman" w:hAnsi="Times New Roman" w:cs="Times New Roman"/>
          <w:sz w:val="16"/>
          <w:szCs w:val="16"/>
        </w:rPr>
        <w:t>«Объединение строительных организаций «ЭкспертСтрой»</w:t>
      </w:r>
    </w:p>
    <w:p w:rsidR="00754F89" w:rsidRPr="006D435C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435C">
        <w:rPr>
          <w:rFonts w:ascii="Times New Roman" w:eastAsia="Times New Roman" w:hAnsi="Times New Roman" w:cs="Times New Roman"/>
          <w:sz w:val="16"/>
          <w:szCs w:val="16"/>
        </w:rPr>
        <w:t>Протокол № _____ от ______</w:t>
      </w:r>
    </w:p>
    <w:p w:rsidR="00754F89" w:rsidRPr="006D435C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6D435C">
        <w:rPr>
          <w:b/>
          <w:sz w:val="32"/>
          <w:szCs w:val="32"/>
        </w:rPr>
        <w:t xml:space="preserve">Положение о фонде взаимопомощи </w:t>
      </w:r>
    </w:p>
    <w:p w:rsidR="00754F89" w:rsidRPr="006D435C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6D435C">
        <w:rPr>
          <w:b/>
          <w:bCs/>
          <w:sz w:val="32"/>
          <w:szCs w:val="32"/>
        </w:rPr>
        <w:t>Ассоциации строителей саморегулируемой организации «Объединение строительных организаций «ЭкспертСтрой»</w:t>
      </w:r>
    </w:p>
    <w:p w:rsidR="00754F89" w:rsidRPr="006D435C" w:rsidRDefault="00754F89" w:rsidP="00754F89">
      <w:pPr>
        <w:pStyle w:val="20"/>
        <w:shd w:val="clear" w:color="auto" w:fill="auto"/>
        <w:jc w:val="both"/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rPr>
          <w:b/>
        </w:rPr>
      </w:pPr>
    </w:p>
    <w:p w:rsidR="00754F89" w:rsidRPr="006D435C" w:rsidRDefault="00754F89" w:rsidP="00754F89">
      <w:pPr>
        <w:pStyle w:val="20"/>
        <w:shd w:val="clear" w:color="auto" w:fill="auto"/>
        <w:jc w:val="center"/>
        <w:rPr>
          <w:b/>
        </w:rPr>
      </w:pPr>
      <w:r w:rsidRPr="006D435C">
        <w:rPr>
          <w:b/>
        </w:rPr>
        <w:t xml:space="preserve">Москва </w:t>
      </w:r>
    </w:p>
    <w:p w:rsidR="00754F89" w:rsidRPr="006D435C" w:rsidRDefault="00754F89" w:rsidP="00754F89">
      <w:pPr>
        <w:pStyle w:val="20"/>
        <w:shd w:val="clear" w:color="auto" w:fill="auto"/>
        <w:jc w:val="center"/>
        <w:rPr>
          <w:b/>
        </w:rPr>
      </w:pPr>
      <w:r w:rsidRPr="006D435C">
        <w:rPr>
          <w:b/>
        </w:rPr>
        <w:t>2020</w:t>
      </w:r>
    </w:p>
    <w:p w:rsidR="003D7D33" w:rsidRPr="006D435C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5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6D435C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 Положением «</w:t>
      </w:r>
      <w:r w:rsidR="00010765" w:rsidRPr="006D435C">
        <w:rPr>
          <w:rFonts w:ascii="Times New Roman" w:hAnsi="Times New Roman" w:cs="Times New Roman"/>
          <w:sz w:val="28"/>
          <w:szCs w:val="28"/>
        </w:rPr>
        <w:t xml:space="preserve">О </w:t>
      </w:r>
      <w:r w:rsidRPr="006D435C">
        <w:rPr>
          <w:rFonts w:ascii="Times New Roman" w:hAnsi="Times New Roman" w:cs="Times New Roman"/>
          <w:sz w:val="28"/>
          <w:szCs w:val="28"/>
        </w:rPr>
        <w:t xml:space="preserve">фонде взаимопомощи </w:t>
      </w:r>
      <w:r w:rsidR="00010765" w:rsidRPr="006D435C">
        <w:rPr>
          <w:rFonts w:ascii="Times New Roman" w:hAnsi="Times New Roman" w:cs="Times New Roman"/>
          <w:sz w:val="28"/>
          <w:szCs w:val="28"/>
        </w:rPr>
        <w:t xml:space="preserve">Ассоциации» устанавливается порядок формирования, направления, основание и порядок расходования средств </w:t>
      </w:r>
      <w:r w:rsidRPr="006D435C">
        <w:rPr>
          <w:rFonts w:ascii="Times New Roman" w:hAnsi="Times New Roman" w:cs="Times New Roman"/>
          <w:sz w:val="28"/>
          <w:szCs w:val="28"/>
        </w:rPr>
        <w:t>из</w:t>
      </w:r>
      <w:r w:rsidR="00010765" w:rsidRPr="006D435C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Pr="006D435C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 </w:t>
      </w:r>
      <w:r w:rsidR="00B51921" w:rsidRPr="006D435C">
        <w:rPr>
          <w:rFonts w:ascii="Times New Roman" w:hAnsi="Times New Roman" w:cs="Times New Roman"/>
          <w:sz w:val="28"/>
          <w:szCs w:val="28"/>
        </w:rPr>
        <w:t>Ф</w:t>
      </w:r>
      <w:r w:rsidRPr="006D435C">
        <w:rPr>
          <w:rFonts w:ascii="Times New Roman" w:hAnsi="Times New Roman" w:cs="Times New Roman"/>
          <w:sz w:val="28"/>
          <w:szCs w:val="28"/>
        </w:rPr>
        <w:t>онд</w:t>
      </w:r>
      <w:r w:rsidR="00B51921" w:rsidRPr="006D435C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6D435C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 w:rsidRPr="006D435C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6D435C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 формируемых из регулярных поступлений членов Ассоциации.</w:t>
      </w:r>
    </w:p>
    <w:p w:rsidR="00F90CB8" w:rsidRPr="006D435C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Pr="006D435C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не ранее чем через десять дней после дня их принятия.</w:t>
      </w:r>
    </w:p>
    <w:p w:rsidR="00754F89" w:rsidRPr="006D435C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6D435C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5C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6D435C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6D435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6D435C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 w:rsidRPr="006D435C">
        <w:rPr>
          <w:rFonts w:ascii="Times New Roman" w:hAnsi="Times New Roman" w:cs="Times New Roman"/>
          <w:sz w:val="28"/>
          <w:szCs w:val="28"/>
        </w:rPr>
        <w:t>Фонда</w:t>
      </w:r>
      <w:r w:rsidRPr="006D435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Pr="006D435C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 w:rsidRPr="006D435C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6D435C">
        <w:rPr>
          <w:rFonts w:ascii="Times New Roman" w:hAnsi="Times New Roman" w:cs="Times New Roman"/>
          <w:sz w:val="28"/>
          <w:szCs w:val="28"/>
        </w:rPr>
        <w:t>;</w:t>
      </w:r>
    </w:p>
    <w:p w:rsidR="00E53BA9" w:rsidRPr="006D435C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 w:rsidRPr="006D435C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Pr="006D435C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 w:rsidRPr="006D435C">
        <w:rPr>
          <w:rFonts w:ascii="Times New Roman" w:hAnsi="Times New Roman" w:cs="Times New Roman"/>
          <w:sz w:val="28"/>
          <w:szCs w:val="28"/>
        </w:rPr>
        <w:t>Ф</w:t>
      </w:r>
      <w:r w:rsidRPr="006D435C"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Pr="006D435C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 w:rsidRPr="006D435C">
        <w:rPr>
          <w:rFonts w:ascii="Times New Roman" w:hAnsi="Times New Roman" w:cs="Times New Roman"/>
          <w:sz w:val="28"/>
          <w:szCs w:val="28"/>
        </w:rPr>
        <w:t>уплачивается за текущий месяц ежемесячно до 20 числа, член Ассоциации вправе уплатить взнос ранее установленного срока. При этом датой уплаты считается дата поступления денежных средств на расчетный счет Ассоциации.</w:t>
      </w:r>
    </w:p>
    <w:p w:rsidR="006C4847" w:rsidRPr="006D435C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 w:rsidRPr="006D435C">
        <w:rPr>
          <w:rFonts w:ascii="Times New Roman" w:hAnsi="Times New Roman" w:cs="Times New Roman"/>
          <w:sz w:val="28"/>
          <w:szCs w:val="28"/>
        </w:rPr>
        <w:t>Ф</w:t>
      </w:r>
      <w:r w:rsidRPr="006D435C"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6D435C">
        <w:rPr>
          <w:rFonts w:ascii="Times New Roman" w:hAnsi="Times New Roman" w:cs="Times New Roman"/>
          <w:sz w:val="28"/>
          <w:szCs w:val="28"/>
        </w:rPr>
        <w:t xml:space="preserve">в течение 3 месяцев </w:t>
      </w:r>
      <w:r w:rsidRPr="006D435C"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 w:rsidRPr="006D435C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6D435C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 w:rsidRPr="006D435C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 w:rsidRPr="006D435C">
        <w:rPr>
          <w:rFonts w:ascii="Times New Roman" w:hAnsi="Times New Roman" w:cs="Times New Roman"/>
          <w:sz w:val="28"/>
          <w:szCs w:val="28"/>
        </w:rPr>
        <w:t>Ф</w:t>
      </w:r>
      <w:r w:rsidR="00871EC3" w:rsidRPr="006D435C">
        <w:rPr>
          <w:rFonts w:ascii="Times New Roman" w:hAnsi="Times New Roman" w:cs="Times New Roman"/>
          <w:sz w:val="28"/>
          <w:szCs w:val="28"/>
        </w:rPr>
        <w:t xml:space="preserve">онд уплачивается в полном размере за тот месяц, в котором принято такое решение. </w:t>
      </w:r>
    </w:p>
    <w:p w:rsidR="003D7D33" w:rsidRPr="006D435C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6D435C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5C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Pr="006D435C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 w:rsidRPr="006D435C">
        <w:rPr>
          <w:rFonts w:ascii="Times New Roman" w:hAnsi="Times New Roman" w:cs="Times New Roman"/>
          <w:sz w:val="28"/>
          <w:szCs w:val="28"/>
        </w:rPr>
        <w:t>средств Фонда</w:t>
      </w:r>
      <w:r w:rsidRPr="006D435C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 w:rsidRPr="006D435C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 w:rsidRPr="006D43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Pr="006D435C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 w:rsidRPr="006D435C">
        <w:rPr>
          <w:rFonts w:ascii="Times New Roman" w:hAnsi="Times New Roman" w:cs="Times New Roman"/>
          <w:sz w:val="28"/>
          <w:szCs w:val="28"/>
        </w:rPr>
        <w:t>поддержки</w:t>
      </w:r>
      <w:r w:rsidRPr="006D435C"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 w:rsidRPr="006D435C">
        <w:rPr>
          <w:rFonts w:ascii="Times New Roman" w:hAnsi="Times New Roman" w:cs="Times New Roman"/>
          <w:sz w:val="28"/>
          <w:szCs w:val="28"/>
        </w:rPr>
        <w:t>Ф</w:t>
      </w:r>
      <w:r w:rsidRPr="006D435C"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6D435C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6D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6D435C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6D435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6D435C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6D435C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6D435C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6D435C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6D435C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6D435C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6D435C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6D435C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6D435C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6D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6D435C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6D435C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6D435C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6D435C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3.</w:t>
      </w:r>
      <w:r w:rsidR="00B51921" w:rsidRPr="006D435C">
        <w:rPr>
          <w:rFonts w:ascii="Times New Roman" w:hAnsi="Times New Roman" w:cs="Times New Roman"/>
          <w:sz w:val="28"/>
          <w:szCs w:val="28"/>
        </w:rPr>
        <w:t>2</w:t>
      </w:r>
      <w:r w:rsidR="00726255" w:rsidRPr="006D435C">
        <w:rPr>
          <w:rFonts w:ascii="Times New Roman" w:hAnsi="Times New Roman" w:cs="Times New Roman"/>
          <w:sz w:val="28"/>
          <w:szCs w:val="28"/>
        </w:rPr>
        <w:t>.9</w:t>
      </w:r>
      <w:r w:rsidR="00707F2F" w:rsidRPr="006D435C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 w:rsidRPr="006D435C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 w:rsidRPr="006D435C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 w:rsidRPr="006D435C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3.</w:t>
      </w:r>
      <w:r w:rsidR="00DD54AA" w:rsidRPr="006D435C">
        <w:rPr>
          <w:rFonts w:ascii="Times New Roman" w:hAnsi="Times New Roman" w:cs="Times New Roman"/>
          <w:sz w:val="28"/>
          <w:szCs w:val="28"/>
        </w:rPr>
        <w:t>2</w:t>
      </w:r>
      <w:r w:rsidR="00726255" w:rsidRPr="006D435C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 w:rsidRPr="006D435C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3.</w:t>
      </w:r>
      <w:r w:rsidR="00DD54AA" w:rsidRPr="006D435C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3.</w:t>
      </w:r>
      <w:r w:rsidR="00DD54AA" w:rsidRPr="006D435C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3.</w:t>
      </w:r>
      <w:r w:rsidR="00DD54AA" w:rsidRPr="006D435C">
        <w:rPr>
          <w:rFonts w:ascii="Times New Roman" w:hAnsi="Times New Roman" w:cs="Times New Roman"/>
          <w:sz w:val="28"/>
          <w:szCs w:val="28"/>
        </w:rPr>
        <w:t>3</w:t>
      </w:r>
      <w:r w:rsidR="006C4847" w:rsidRPr="006D435C">
        <w:rPr>
          <w:rFonts w:ascii="Times New Roman" w:hAnsi="Times New Roman" w:cs="Times New Roman"/>
          <w:sz w:val="28"/>
          <w:szCs w:val="28"/>
        </w:rPr>
        <w:t>.</w:t>
      </w:r>
      <w:r w:rsidR="00F45728" w:rsidRPr="006D435C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 w:rsidRPr="006D435C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 w:rsidRPr="006D435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 w:rsidRPr="006D435C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3.</w:t>
      </w:r>
      <w:r w:rsidR="0083332B" w:rsidRPr="006D435C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6D435C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 w:rsidRPr="006D435C"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Pr="006D435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 xml:space="preserve">3.5. Правление Ассоциации при рассмотрении вопроса о предоставлении мер поддержки члену Ассоциации может исключить какое-либо из </w:t>
      </w:r>
      <w:r w:rsidR="00E35D0B" w:rsidRPr="006D435C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Pr="006D435C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6D435C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35C"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Pr="006D435C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5C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 его в депозиты (депозитные сертификаты) и иные финансовые инструмент</w:t>
      </w:r>
      <w:bookmarkEnd w:id="0"/>
      <w:r>
        <w:rPr>
          <w:rFonts w:ascii="Times New Roman" w:hAnsi="Times New Roman" w:cs="Times New Roman"/>
          <w:sz w:val="28"/>
          <w:szCs w:val="28"/>
        </w:rPr>
        <w:t>ы.</w:t>
      </w:r>
    </w:p>
    <w:sectPr w:rsidR="006C4847" w:rsidRPr="00754F89" w:rsidSect="00754F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9F" w:rsidRDefault="00A8169F" w:rsidP="00754F89">
      <w:pPr>
        <w:spacing w:after="0" w:line="240" w:lineRule="auto"/>
      </w:pPr>
      <w:r>
        <w:separator/>
      </w:r>
    </w:p>
  </w:endnote>
  <w:endnote w:type="continuationSeparator" w:id="0">
    <w:p w:rsidR="00A8169F" w:rsidRDefault="00A8169F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9F" w:rsidRDefault="00A8169F" w:rsidP="00754F89">
      <w:pPr>
        <w:spacing w:after="0" w:line="240" w:lineRule="auto"/>
      </w:pPr>
      <w:r>
        <w:separator/>
      </w:r>
    </w:p>
  </w:footnote>
  <w:footnote w:type="continuationSeparator" w:id="0">
    <w:p w:rsidR="00A8169F" w:rsidRDefault="00A8169F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D435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65"/>
    <w:rsid w:val="00010765"/>
    <w:rsid w:val="000A7133"/>
    <w:rsid w:val="001F1108"/>
    <w:rsid w:val="00322029"/>
    <w:rsid w:val="003B55BD"/>
    <w:rsid w:val="003D7D33"/>
    <w:rsid w:val="00640064"/>
    <w:rsid w:val="006B726B"/>
    <w:rsid w:val="006C4847"/>
    <w:rsid w:val="006D435C"/>
    <w:rsid w:val="00707F2F"/>
    <w:rsid w:val="00726255"/>
    <w:rsid w:val="00754F89"/>
    <w:rsid w:val="007832AD"/>
    <w:rsid w:val="0083332B"/>
    <w:rsid w:val="00851929"/>
    <w:rsid w:val="00871EC3"/>
    <w:rsid w:val="00944D24"/>
    <w:rsid w:val="00A8169F"/>
    <w:rsid w:val="00A90847"/>
    <w:rsid w:val="00B51921"/>
    <w:rsid w:val="00D2721A"/>
    <w:rsid w:val="00DD54AA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11</cp:lastModifiedBy>
  <cp:revision>8</cp:revision>
  <cp:lastPrinted>2020-07-14T14:35:00Z</cp:lastPrinted>
  <dcterms:created xsi:type="dcterms:W3CDTF">2020-07-13T12:55:00Z</dcterms:created>
  <dcterms:modified xsi:type="dcterms:W3CDTF">2020-07-15T18:08:00Z</dcterms:modified>
</cp:coreProperties>
</file>